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F6" w:rsidRDefault="007D59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0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OSNOVNA ŠKOLA "PRVA VOJVOĐANSKA BRIGADA"</w:t>
      </w:r>
    </w:p>
    <w:p w:rsidR="00EF4F3F" w:rsidRPr="001F55F6" w:rsidRDefault="007D59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22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100453848</w:t>
      </w:r>
    </w:p>
    <w:p w:rsidR="001F55F6" w:rsidRPr="001F55F6" w:rsidRDefault="007D59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SELJAČKIH BUNA 51 A</w:t>
      </w:r>
    </w:p>
    <w:p w:rsidR="001F55F6" w:rsidRPr="001F55F6" w:rsidRDefault="007D59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21000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4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NOVI SAD</w:t>
      </w:r>
    </w:p>
    <w:p w:rsidR="001F55F6" w:rsidRPr="001F55F6" w:rsidRDefault="007D590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7D590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02.06.2022</w:t>
      </w:r>
    </w:p>
    <w:p w:rsidR="001F55F6" w:rsidRPr="001F55F6" w:rsidRDefault="007D590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407/2022</w:t>
      </w:r>
    </w:p>
    <w:p w:rsidR="001F55F6" w:rsidRPr="00A9707B" w:rsidRDefault="007D590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st. 1. i 7. Zakona o javnim nabavkama („Službeni glasnik“, broj 91/19), naručilac donosi,</w:t>
      </w:r>
    </w:p>
    <w:p w:rsidR="001F55F6" w:rsidRPr="001F55F6" w:rsidRDefault="007D590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ODLUKA O ZAKLJUČENJU OKVIRNOG SPORAZUMA</w:t>
      </w:r>
    </w:p>
    <w:p w:rsidR="001F55F6" w:rsidRPr="001F55F6" w:rsidRDefault="007D59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21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OSNOVNA ŠKOLA "PRVA VOJVOĐANSKA BRIGADA"</w:t>
      </w:r>
    </w:p>
    <w:p w:rsidR="001F55F6" w:rsidRPr="001F55F6" w:rsidRDefault="007D59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8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0002/2022</w:t>
      </w:r>
    </w:p>
    <w:p w:rsidR="001F55F6" w:rsidRPr="001F55F6" w:rsidRDefault="007D590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7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Administrativni, kancelarijski materijal i materijal za obrazovanje</w:t>
      </w:r>
    </w:p>
    <w:p w:rsidR="001F55F6" w:rsidRPr="001F55F6" w:rsidRDefault="007D590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16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 xml:space="preserve">2022/S 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F02-0014617</w:t>
      </w:r>
    </w:p>
    <w:p w:rsidR="001F55F6" w:rsidRPr="001F55F6" w:rsidRDefault="007D590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7027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70278" w:rsidRPr="001F55F6">
        <w:rPr>
          <w:rFonts w:asciiTheme="minorHAnsi" w:hAnsiTheme="minorHAnsi" w:cstheme="minorHAnsi"/>
          <w:sz w:val="20"/>
          <w:szCs w:val="20"/>
        </w:rPr>
      </w:r>
      <w:r w:rsidR="0087027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7027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70278" w:rsidRPr="001F55F6">
        <w:rPr>
          <w:rFonts w:asciiTheme="minorHAnsi" w:hAnsiTheme="minorHAnsi" w:cstheme="minorHAnsi"/>
          <w:sz w:val="20"/>
          <w:szCs w:val="20"/>
        </w:rPr>
      </w:r>
      <w:r w:rsidR="0087027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870278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870278" w:rsidRPr="001F55F6">
        <w:rPr>
          <w:rFonts w:asciiTheme="minorHAnsi" w:hAnsiTheme="minorHAnsi" w:cstheme="minorHAnsi"/>
          <w:sz w:val="20"/>
          <w:szCs w:val="20"/>
        </w:rPr>
      </w:r>
      <w:r w:rsidR="00870278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7D590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9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30192000</w:t>
      </w:r>
    </w:p>
    <w:p w:rsidR="001F55F6" w:rsidRPr="001F55F6" w:rsidRDefault="007D590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Administrativni, kancelarijski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materijal i materijal za obrazovanje</w:t>
      </w:r>
    </w:p>
    <w:p w:rsidR="001F55F6" w:rsidRPr="00B84A8C" w:rsidRDefault="007D590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1.808.333,33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04108F" w:rsidRDefault="007D590F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Okvirni sporazum se zaključuje sa sledećim privrednim subjektima: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870278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7D590F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0" w:name="10"/>
            <w:bookmarkEnd w:id="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DEIXA DOO,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1" w:name="11"/>
            <w:bookmarkEnd w:id="2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103818077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2" w:name="12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BRANISLAVA BOROTE, 17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7D590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Vrednost </w:t>
      </w:r>
      <w:r w:rsidR="00B04555" w:rsidRPr="00B04555">
        <w:rPr>
          <w:rFonts w:cstheme="minorHAnsi"/>
          <w:bCs/>
          <w:sz w:val="20"/>
          <w:szCs w:val="20"/>
          <w:lang w:val="de-DE"/>
        </w:rPr>
        <w:t>okvirnog sporazuma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(bez PDV):</w:t>
      </w:r>
      <w:r w:rsidR="00B84A8C" w:rsidRPr="00B04555">
        <w:rPr>
          <w:rFonts w:cstheme="minorHAnsi"/>
          <w:bCs/>
          <w:sz w:val="20"/>
          <w:szCs w:val="20"/>
          <w:lang w:val="de-DE"/>
        </w:rPr>
        <w:tab/>
      </w:r>
      <w:bookmarkStart w:id="26" w:name="4"/>
      <w:bookmarkEnd w:id="2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1.814.310,00</w:t>
      </w:r>
    </w:p>
    <w:p w:rsidR="001F55F6" w:rsidRPr="00B84A8C" w:rsidRDefault="007D590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 xml:space="preserve">Vrednost </w:t>
      </w:r>
      <w:r w:rsidR="00B04555">
        <w:rPr>
          <w:rFonts w:cstheme="minorHAnsi"/>
          <w:bCs/>
          <w:sz w:val="20"/>
          <w:szCs w:val="20"/>
        </w:rPr>
        <w:t>okvirnog sporazuma</w:t>
      </w:r>
      <w:r w:rsidRPr="001F55F6">
        <w:rPr>
          <w:rFonts w:cstheme="minorHAnsi"/>
          <w:bCs/>
          <w:sz w:val="20"/>
          <w:szCs w:val="20"/>
        </w:rPr>
        <w:t xml:space="preserve"> (sa PDV):</w:t>
      </w:r>
      <w:r w:rsidR="00B84A8C">
        <w:rPr>
          <w:rFonts w:cstheme="minorHAnsi"/>
          <w:bCs/>
          <w:sz w:val="20"/>
          <w:szCs w:val="20"/>
        </w:rPr>
        <w:tab/>
      </w:r>
      <w:bookmarkStart w:id="27" w:name="5"/>
      <w:bookmarkEnd w:id="2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2.158.702,00</w:t>
      </w:r>
    </w:p>
    <w:p w:rsidR="001F55F6" w:rsidRPr="00B84A8C" w:rsidRDefault="007D590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  <w:sectPr w:rsidR="001F55F6" w:rsidRPr="00B84A8C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8" w:name="6"/>
      <w:bookmarkEnd w:id="1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870278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870278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0278">
        <w:trPr>
          <w:trHeight w:val="40"/>
        </w:trPr>
        <w:tc>
          <w:tcPr>
            <w:tcW w:w="15397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870278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Administrativni, kancelarijski materijal i materijal za obrazovanje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0002/2022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248/2022, 13.04.2022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1.808.333,33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Okvirni sporazum sa jednim privrednim subjektom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30192000-Kancelarijski materijal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kancelarijskog i administrativnog materijla za redovno obavljanje poslova zap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oslenih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870278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8702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F02-0014617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19.04.2022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05.05.2022 12:00:00</w:t>
                  </w:r>
                </w:p>
              </w:tc>
            </w:tr>
          </w:tbl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870278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870278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870278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Administrativni, kancelarijski materijal i materijal za obrazovanje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0278" w:rsidRDefault="008702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rPr>
          <w:trHeight w:val="56"/>
        </w:trPr>
        <w:tc>
          <w:tcPr>
            <w:tcW w:w="15397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70278" w:rsidRDefault="007D590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70278" w:rsidRDefault="0087027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870278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87027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05.05.2022 12:00:00</w:t>
                  </w:r>
                </w:p>
              </w:tc>
            </w:tr>
            <w:tr w:rsidR="00870278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05.05.2022 12:04:27</w:t>
                  </w:r>
                </w:p>
              </w:tc>
            </w:tr>
            <w:tr w:rsidR="00870278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87027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70278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870278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DEIXA DOO, NOVI SAD, BRANISLAVA BOROTE, 17,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4.5.2022. 13:32:05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 xml:space="preserve">Prispeli su delovi ponude /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70278" w:rsidRDefault="008702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rPr>
          <w:trHeight w:val="62"/>
        </w:trPr>
        <w:tc>
          <w:tcPr>
            <w:tcW w:w="15397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70278" w:rsidRDefault="007D590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870278" w:rsidRDefault="0087027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87027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870278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870278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8"/>
                    <w:gridCol w:w="7055"/>
                  </w:tblGrid>
                  <w:tr w:rsidR="0087027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5"/>
                          <w:gridCol w:w="1131"/>
                          <w:gridCol w:w="1131"/>
                          <w:gridCol w:w="1123"/>
                          <w:gridCol w:w="1126"/>
                          <w:gridCol w:w="1125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87027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DEIXA DOO,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1814310.00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2158702.00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70278" w:rsidRDefault="008702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rPr>
          <w:trHeight w:val="50"/>
        </w:trPr>
        <w:tc>
          <w:tcPr>
            <w:tcW w:w="153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870278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870278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6"/>
                    <w:gridCol w:w="7057"/>
                  </w:tblGrid>
                  <w:tr w:rsidR="00870278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4"/>
                          <w:gridCol w:w="1131"/>
                          <w:gridCol w:w="1131"/>
                          <w:gridCol w:w="1122"/>
                          <w:gridCol w:w="1126"/>
                          <w:gridCol w:w="1125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87027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DEIXA DOO,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1814310.00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2158702.00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 virman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70278" w:rsidRDefault="008702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rPr>
          <w:trHeight w:val="48"/>
        </w:trPr>
        <w:tc>
          <w:tcPr>
            <w:tcW w:w="153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870278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70278" w:rsidRDefault="007D590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870278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870278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4"/>
                          <w:gridCol w:w="2815"/>
                          <w:gridCol w:w="2814"/>
                          <w:gridCol w:w="2145"/>
                          <w:gridCol w:w="2145"/>
                          <w:gridCol w:w="896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DEIXA DOO,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1.814.310,00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2.158.702,00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0278" w:rsidRDefault="008702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rPr>
          <w:trHeight w:val="14"/>
        </w:trPr>
        <w:tc>
          <w:tcPr>
            <w:tcW w:w="153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870278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870278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870278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87027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870278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87027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70278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70278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DEIXA DOO,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1.814.310,00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70278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70278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870278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70278" w:rsidRDefault="007D590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u okviru procenjene vrednosti nabavke.</w:t>
                              </w:r>
                            </w:p>
                          </w:tc>
                        </w:tr>
                      </w:tbl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870278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870278" w:rsidRDefault="0087027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870278" w:rsidRDefault="0087027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870278">
        <w:trPr>
          <w:trHeight w:val="523"/>
        </w:trPr>
        <w:tc>
          <w:tcPr>
            <w:tcW w:w="15392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870278" w:rsidRDefault="0087027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870278" w:rsidRDefault="0087027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8702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7D590F" w:rsidP="008C5725">
      <w:pPr>
        <w:rPr>
          <w:rFonts w:ascii="Calibri" w:eastAsia="Calibri" w:hAnsi="Calibri" w:cs="Calibri"/>
        </w:rPr>
      </w:pPr>
      <w:bookmarkStart w:id="29" w:name="1_0"/>
      <w:bookmarkStart w:id="30" w:name="_Hlk32839505_0"/>
      <w:bookmarkEnd w:id="29"/>
      <w:r>
        <w:rPr>
          <w:rFonts w:ascii="Calibri" w:eastAsia="Calibri" w:hAnsi="Calibri" w:cs="Calibri"/>
        </w:rPr>
        <w:lastRenderedPageBreak/>
        <w:t>Ponuda je potpuna, u okviru procenjene vrednosti nabavke.</w:t>
      </w:r>
    </w:p>
    <w:p w:rsidR="001F55F6" w:rsidRPr="00F61EC9" w:rsidRDefault="007D590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7D590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1" w:name="2_0"/>
      <w:bookmarkEnd w:id="30"/>
      <w:bookmarkEnd w:id="31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90F" w:rsidRDefault="007D590F" w:rsidP="00870278">
      <w:pPr>
        <w:spacing w:before="0" w:after="0"/>
      </w:pPr>
      <w:r>
        <w:separator/>
      </w:r>
    </w:p>
  </w:endnote>
  <w:endnote w:type="continuationSeparator" w:id="1">
    <w:p w:rsidR="007D590F" w:rsidRDefault="007D590F" w:rsidP="0087027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87027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870278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D005DE" w:rsidRPr="00D005DE">
      <w:rPr>
        <w:caps/>
        <w:noProof/>
        <w:sz w:val="12"/>
        <w:szCs w:val="12"/>
        <w:lang w:val="hr-HR"/>
      </w:rPr>
      <w:t>ODLUKA O ZAKLJUČENJU OKVIRNOG SPORAZUMA</w:t>
    </w:r>
    <w:r w:rsidR="007D590F">
      <w:rPr>
        <w:caps/>
        <w:sz w:val="12"/>
        <w:szCs w:val="12"/>
        <w:lang w:val="hr-HR"/>
      </w:rPr>
      <w:tab/>
    </w:r>
    <w:r w:rsidR="007D590F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7D590F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7D2FC2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90F" w:rsidRDefault="007D590F" w:rsidP="00870278">
      <w:pPr>
        <w:spacing w:before="0" w:after="0"/>
      </w:pPr>
      <w:r>
        <w:separator/>
      </w:r>
    </w:p>
  </w:footnote>
  <w:footnote w:type="continuationSeparator" w:id="1">
    <w:p w:rsidR="007D590F" w:rsidRDefault="007D590F" w:rsidP="0087027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78" w:rsidRDefault="0087027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B375A"/>
    <w:rsid w:val="002B5412"/>
    <w:rsid w:val="002E6AB7"/>
    <w:rsid w:val="003406EF"/>
    <w:rsid w:val="00342432"/>
    <w:rsid w:val="003701B5"/>
    <w:rsid w:val="003753D5"/>
    <w:rsid w:val="00390B66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7D2FC2"/>
    <w:rsid w:val="007D590F"/>
    <w:rsid w:val="00870278"/>
    <w:rsid w:val="008C5725"/>
    <w:rsid w:val="00934E20"/>
    <w:rsid w:val="00943D6F"/>
    <w:rsid w:val="00A338C8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870278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Admin2</cp:lastModifiedBy>
  <cp:revision>2</cp:revision>
  <dcterms:created xsi:type="dcterms:W3CDTF">2022-06-03T09:36:00Z</dcterms:created>
  <dcterms:modified xsi:type="dcterms:W3CDTF">2022-06-03T09:36:00Z</dcterms:modified>
</cp:coreProperties>
</file>